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0B" w:rsidRDefault="00C1590B" w:rsidP="00C1590B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DB612F">
        <w:rPr>
          <w:b/>
          <w:bCs/>
          <w:sz w:val="28"/>
          <w:szCs w:val="28"/>
        </w:rPr>
        <w:t>Бланк выполнения задания</w:t>
      </w:r>
    </w:p>
    <w:p w:rsidR="00C1590B" w:rsidRPr="00DB612F" w:rsidRDefault="00C1590B" w:rsidP="00C1590B">
      <w:pPr>
        <w:spacing w:line="360" w:lineRule="auto"/>
        <w:ind w:firstLine="709"/>
        <w:jc w:val="both"/>
        <w:rPr>
          <w:sz w:val="28"/>
          <w:szCs w:val="28"/>
        </w:rPr>
      </w:pPr>
      <w:r w:rsidRPr="00DB612F">
        <w:rPr>
          <w:sz w:val="28"/>
          <w:szCs w:val="28"/>
        </w:rPr>
        <w:t xml:space="preserve">Решение предложенного задания необходимо произвести с подробным обоснованием выполняемых расчетов. </w:t>
      </w:r>
    </w:p>
    <w:p w:rsidR="00C1590B" w:rsidRPr="00DB612F" w:rsidRDefault="00C1590B" w:rsidP="00C1590B">
      <w:pPr>
        <w:spacing w:line="360" w:lineRule="auto"/>
        <w:ind w:firstLine="709"/>
        <w:jc w:val="both"/>
        <w:rPr>
          <w:sz w:val="28"/>
          <w:szCs w:val="28"/>
        </w:rPr>
      </w:pPr>
      <w:r w:rsidRPr="00DB612F">
        <w:rPr>
          <w:sz w:val="28"/>
          <w:szCs w:val="28"/>
        </w:rPr>
        <w:t>При выполнении задания</w:t>
      </w:r>
      <w:r>
        <w:rPr>
          <w:sz w:val="28"/>
          <w:szCs w:val="28"/>
        </w:rPr>
        <w:t xml:space="preserve"> 3.1</w:t>
      </w:r>
      <w:r w:rsidRPr="00DB612F">
        <w:rPr>
          <w:sz w:val="28"/>
          <w:szCs w:val="28"/>
        </w:rPr>
        <w:t xml:space="preserve"> студент должен:</w:t>
      </w:r>
    </w:p>
    <w:p w:rsidR="00C1590B" w:rsidRDefault="00C1590B" w:rsidP="00C1590B">
      <w:pPr>
        <w:spacing w:line="312" w:lineRule="auto"/>
        <w:jc w:val="both"/>
        <w:rPr>
          <w:snapToGrid w:val="0"/>
          <w:sz w:val="28"/>
          <w:szCs w:val="28"/>
        </w:rPr>
      </w:pPr>
      <w:r w:rsidRPr="00DB612F">
        <w:rPr>
          <w:sz w:val="28"/>
          <w:szCs w:val="28"/>
        </w:rPr>
        <w:t xml:space="preserve">1) </w:t>
      </w:r>
      <w:r>
        <w:rPr>
          <w:sz w:val="28"/>
          <w:szCs w:val="28"/>
        </w:rPr>
        <w:t>проанализировать нижеприведенные составляющие</w:t>
      </w:r>
      <w:r>
        <w:rPr>
          <w:snapToGrid w:val="0"/>
          <w:sz w:val="28"/>
          <w:szCs w:val="28"/>
        </w:rPr>
        <w:t xml:space="preserve"> сегментации рынка:</w:t>
      </w:r>
      <w:r w:rsidRPr="00BA1469">
        <w:rPr>
          <w:snapToGrid w:val="0"/>
          <w:sz w:val="28"/>
          <w:szCs w:val="28"/>
        </w:rPr>
        <w:t xml:space="preserve"> </w:t>
      </w:r>
    </w:p>
    <w:p w:rsidR="00C1590B" w:rsidRPr="009A20D0" w:rsidRDefault="00C1590B" w:rsidP="00C1590B">
      <w:pPr>
        <w:numPr>
          <w:ilvl w:val="0"/>
          <w:numId w:val="7"/>
        </w:numPr>
        <w:spacing w:line="312" w:lineRule="auto"/>
        <w:jc w:val="both"/>
        <w:rPr>
          <w:snapToGrid w:val="0"/>
          <w:sz w:val="28"/>
          <w:szCs w:val="28"/>
        </w:rPr>
      </w:pPr>
      <w:r w:rsidRPr="009A20D0">
        <w:rPr>
          <w:snapToGrid w:val="0"/>
          <w:sz w:val="28"/>
          <w:szCs w:val="28"/>
        </w:rPr>
        <w:t>возраст</w:t>
      </w:r>
      <w:r>
        <w:rPr>
          <w:snapToGrid w:val="0"/>
          <w:sz w:val="28"/>
          <w:szCs w:val="28"/>
        </w:rPr>
        <w:t xml:space="preserve"> потребителя;</w:t>
      </w:r>
    </w:p>
    <w:p w:rsidR="00C1590B" w:rsidRPr="009A20D0" w:rsidRDefault="00C1590B" w:rsidP="00C1590B">
      <w:pPr>
        <w:numPr>
          <w:ilvl w:val="0"/>
          <w:numId w:val="7"/>
        </w:numPr>
        <w:spacing w:line="312" w:lineRule="auto"/>
        <w:jc w:val="both"/>
        <w:rPr>
          <w:snapToGrid w:val="0"/>
          <w:sz w:val="28"/>
          <w:szCs w:val="28"/>
        </w:rPr>
      </w:pPr>
      <w:r w:rsidRPr="009A20D0">
        <w:rPr>
          <w:snapToGrid w:val="0"/>
          <w:sz w:val="28"/>
          <w:szCs w:val="28"/>
        </w:rPr>
        <w:t>стиль жизни</w:t>
      </w:r>
      <w:r>
        <w:rPr>
          <w:snapToGrid w:val="0"/>
          <w:sz w:val="28"/>
          <w:szCs w:val="28"/>
        </w:rPr>
        <w:t xml:space="preserve"> потребителя;</w:t>
      </w:r>
    </w:p>
    <w:p w:rsidR="00C1590B" w:rsidRPr="009A20D0" w:rsidRDefault="00C1590B" w:rsidP="00C1590B">
      <w:pPr>
        <w:numPr>
          <w:ilvl w:val="0"/>
          <w:numId w:val="7"/>
        </w:numPr>
        <w:spacing w:line="312" w:lineRule="auto"/>
        <w:jc w:val="both"/>
        <w:rPr>
          <w:snapToGrid w:val="0"/>
          <w:sz w:val="28"/>
          <w:szCs w:val="28"/>
        </w:rPr>
      </w:pPr>
      <w:r w:rsidRPr="009A20D0">
        <w:rPr>
          <w:snapToGrid w:val="0"/>
          <w:sz w:val="28"/>
          <w:szCs w:val="28"/>
        </w:rPr>
        <w:t>регион</w:t>
      </w:r>
      <w:r>
        <w:rPr>
          <w:snapToGrid w:val="0"/>
          <w:sz w:val="28"/>
          <w:szCs w:val="28"/>
        </w:rPr>
        <w:t xml:space="preserve"> проживания;</w:t>
      </w:r>
    </w:p>
    <w:p w:rsidR="00C1590B" w:rsidRPr="009A20D0" w:rsidRDefault="00C1590B" w:rsidP="00C1590B">
      <w:pPr>
        <w:numPr>
          <w:ilvl w:val="0"/>
          <w:numId w:val="7"/>
        </w:numPr>
        <w:spacing w:line="312" w:lineRule="auto"/>
        <w:jc w:val="both"/>
        <w:rPr>
          <w:snapToGrid w:val="0"/>
          <w:sz w:val="28"/>
          <w:szCs w:val="28"/>
        </w:rPr>
      </w:pPr>
      <w:r w:rsidRPr="009A20D0">
        <w:rPr>
          <w:snapToGrid w:val="0"/>
          <w:sz w:val="28"/>
          <w:szCs w:val="28"/>
        </w:rPr>
        <w:t>пол</w:t>
      </w:r>
      <w:r>
        <w:rPr>
          <w:snapToGrid w:val="0"/>
          <w:sz w:val="28"/>
          <w:szCs w:val="28"/>
        </w:rPr>
        <w:t xml:space="preserve"> потребителя;</w:t>
      </w:r>
    </w:p>
    <w:p w:rsidR="00C1590B" w:rsidRPr="009A20D0" w:rsidRDefault="00C1590B" w:rsidP="00C1590B">
      <w:pPr>
        <w:numPr>
          <w:ilvl w:val="0"/>
          <w:numId w:val="7"/>
        </w:numPr>
        <w:spacing w:line="312" w:lineRule="auto"/>
        <w:jc w:val="both"/>
        <w:rPr>
          <w:snapToGrid w:val="0"/>
          <w:sz w:val="28"/>
          <w:szCs w:val="28"/>
        </w:rPr>
      </w:pPr>
      <w:r w:rsidRPr="009A20D0">
        <w:rPr>
          <w:snapToGrid w:val="0"/>
          <w:sz w:val="28"/>
          <w:szCs w:val="28"/>
        </w:rPr>
        <w:t>личные качества</w:t>
      </w:r>
      <w:r>
        <w:rPr>
          <w:snapToGrid w:val="0"/>
          <w:sz w:val="28"/>
          <w:szCs w:val="28"/>
        </w:rPr>
        <w:t xml:space="preserve"> потребителя;</w:t>
      </w:r>
    </w:p>
    <w:p w:rsidR="00C1590B" w:rsidRPr="009A20D0" w:rsidRDefault="00C1590B" w:rsidP="00C1590B">
      <w:pPr>
        <w:numPr>
          <w:ilvl w:val="0"/>
          <w:numId w:val="7"/>
        </w:numPr>
        <w:spacing w:line="312" w:lineRule="auto"/>
        <w:jc w:val="both"/>
        <w:rPr>
          <w:snapToGrid w:val="0"/>
          <w:sz w:val="28"/>
          <w:szCs w:val="28"/>
        </w:rPr>
      </w:pPr>
      <w:r w:rsidRPr="009A20D0">
        <w:rPr>
          <w:snapToGrid w:val="0"/>
          <w:sz w:val="28"/>
          <w:szCs w:val="28"/>
        </w:rPr>
        <w:t>доход</w:t>
      </w:r>
      <w:r>
        <w:rPr>
          <w:snapToGrid w:val="0"/>
          <w:sz w:val="28"/>
          <w:szCs w:val="28"/>
        </w:rPr>
        <w:t xml:space="preserve"> потребителя;</w:t>
      </w:r>
    </w:p>
    <w:p w:rsidR="00C1590B" w:rsidRPr="009A20D0" w:rsidRDefault="00C1590B" w:rsidP="00C1590B">
      <w:pPr>
        <w:numPr>
          <w:ilvl w:val="0"/>
          <w:numId w:val="7"/>
        </w:numPr>
        <w:spacing w:line="312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климат и география;</w:t>
      </w:r>
    </w:p>
    <w:p w:rsidR="00C1590B" w:rsidRPr="009A20D0" w:rsidRDefault="00C1590B" w:rsidP="00C1590B">
      <w:pPr>
        <w:numPr>
          <w:ilvl w:val="0"/>
          <w:numId w:val="7"/>
        </w:numPr>
        <w:spacing w:line="312" w:lineRule="auto"/>
        <w:jc w:val="both"/>
        <w:rPr>
          <w:snapToGrid w:val="0"/>
          <w:sz w:val="28"/>
          <w:szCs w:val="28"/>
        </w:rPr>
      </w:pPr>
      <w:r w:rsidRPr="009A20D0">
        <w:rPr>
          <w:snapToGrid w:val="0"/>
          <w:sz w:val="28"/>
          <w:szCs w:val="28"/>
        </w:rPr>
        <w:t xml:space="preserve">степень </w:t>
      </w:r>
      <w:r>
        <w:rPr>
          <w:snapToGrid w:val="0"/>
          <w:sz w:val="28"/>
          <w:szCs w:val="28"/>
        </w:rPr>
        <w:t xml:space="preserve">удовлетворения потребности </w:t>
      </w:r>
      <w:r w:rsidRPr="009A20D0">
        <w:rPr>
          <w:snapToGrid w:val="0"/>
          <w:sz w:val="28"/>
          <w:szCs w:val="28"/>
        </w:rPr>
        <w:t>в продукте</w:t>
      </w:r>
      <w:r>
        <w:rPr>
          <w:snapToGrid w:val="0"/>
          <w:sz w:val="28"/>
          <w:szCs w:val="28"/>
        </w:rPr>
        <w:t xml:space="preserve"> и п</w:t>
      </w:r>
      <w:r w:rsidRPr="009A20D0">
        <w:rPr>
          <w:snapToGrid w:val="0"/>
          <w:sz w:val="28"/>
          <w:szCs w:val="28"/>
        </w:rPr>
        <w:t>оиск выгод</w:t>
      </w:r>
      <w:r>
        <w:rPr>
          <w:snapToGrid w:val="0"/>
          <w:sz w:val="28"/>
          <w:szCs w:val="28"/>
        </w:rPr>
        <w:t xml:space="preserve"> потребителя</w:t>
      </w:r>
      <w:r w:rsidRPr="009A20D0">
        <w:rPr>
          <w:snapToGrid w:val="0"/>
          <w:sz w:val="28"/>
          <w:szCs w:val="28"/>
        </w:rPr>
        <w:t xml:space="preserve"> при покупке </w:t>
      </w:r>
      <w:r>
        <w:rPr>
          <w:snapToGrid w:val="0"/>
          <w:sz w:val="28"/>
          <w:szCs w:val="28"/>
        </w:rPr>
        <w:t>товара;</w:t>
      </w:r>
    </w:p>
    <w:p w:rsidR="00C1590B" w:rsidRPr="009A20D0" w:rsidRDefault="00C1590B" w:rsidP="00C1590B">
      <w:pPr>
        <w:numPr>
          <w:ilvl w:val="0"/>
          <w:numId w:val="7"/>
        </w:numPr>
        <w:spacing w:line="312" w:lineRule="auto"/>
        <w:jc w:val="both"/>
        <w:rPr>
          <w:snapToGrid w:val="0"/>
          <w:sz w:val="28"/>
          <w:szCs w:val="28"/>
        </w:rPr>
      </w:pPr>
      <w:r w:rsidRPr="009A20D0">
        <w:rPr>
          <w:snapToGrid w:val="0"/>
          <w:sz w:val="28"/>
          <w:szCs w:val="28"/>
        </w:rPr>
        <w:t>профессия</w:t>
      </w:r>
      <w:r>
        <w:rPr>
          <w:snapToGrid w:val="0"/>
          <w:sz w:val="28"/>
          <w:szCs w:val="28"/>
        </w:rPr>
        <w:t xml:space="preserve"> потребителя;</w:t>
      </w:r>
    </w:p>
    <w:p w:rsidR="00C1590B" w:rsidRPr="009A20D0" w:rsidRDefault="00C1590B" w:rsidP="00C1590B">
      <w:pPr>
        <w:numPr>
          <w:ilvl w:val="0"/>
          <w:numId w:val="7"/>
        </w:numPr>
        <w:spacing w:line="312" w:lineRule="auto"/>
        <w:jc w:val="both"/>
        <w:rPr>
          <w:snapToGrid w:val="0"/>
          <w:sz w:val="28"/>
          <w:szCs w:val="28"/>
        </w:rPr>
      </w:pPr>
      <w:r w:rsidRPr="009A20D0">
        <w:rPr>
          <w:snapToGrid w:val="0"/>
          <w:sz w:val="28"/>
          <w:szCs w:val="28"/>
        </w:rPr>
        <w:t xml:space="preserve">численность </w:t>
      </w:r>
      <w:r>
        <w:rPr>
          <w:snapToGrid w:val="0"/>
          <w:sz w:val="28"/>
          <w:szCs w:val="28"/>
        </w:rPr>
        <w:t xml:space="preserve">и плотность </w:t>
      </w:r>
      <w:r w:rsidRPr="009A20D0">
        <w:rPr>
          <w:snapToGrid w:val="0"/>
          <w:sz w:val="28"/>
          <w:szCs w:val="28"/>
        </w:rPr>
        <w:t>населения</w:t>
      </w:r>
      <w:r>
        <w:rPr>
          <w:snapToGrid w:val="0"/>
          <w:sz w:val="28"/>
          <w:szCs w:val="28"/>
        </w:rPr>
        <w:t xml:space="preserve"> в исследуемом регионе;</w:t>
      </w:r>
    </w:p>
    <w:p w:rsidR="00C1590B" w:rsidRPr="007C13C4" w:rsidRDefault="00C1590B" w:rsidP="00C1590B">
      <w:pPr>
        <w:spacing w:line="312" w:lineRule="auto"/>
        <w:ind w:left="624"/>
        <w:jc w:val="both"/>
        <w:rPr>
          <w:snapToGrid w:val="0"/>
          <w:sz w:val="28"/>
          <w:szCs w:val="28"/>
        </w:rPr>
      </w:pPr>
    </w:p>
    <w:p w:rsidR="00165D2E" w:rsidRPr="007C13C4" w:rsidRDefault="00165D2E" w:rsidP="00C1590B">
      <w:pPr>
        <w:spacing w:line="312" w:lineRule="auto"/>
        <w:ind w:left="624"/>
        <w:jc w:val="both"/>
        <w:rPr>
          <w:snapToGrid w:val="0"/>
          <w:sz w:val="28"/>
          <w:szCs w:val="28"/>
        </w:rPr>
      </w:pPr>
    </w:p>
    <w:p w:rsidR="00165D2E" w:rsidRPr="007C13C4" w:rsidRDefault="00165D2E" w:rsidP="00C1590B">
      <w:pPr>
        <w:spacing w:line="312" w:lineRule="auto"/>
        <w:ind w:left="624"/>
        <w:jc w:val="both"/>
        <w:rPr>
          <w:snapToGrid w:val="0"/>
          <w:sz w:val="28"/>
          <w:szCs w:val="28"/>
        </w:rPr>
      </w:pPr>
    </w:p>
    <w:p w:rsidR="00165D2E" w:rsidRPr="007C13C4" w:rsidRDefault="00165D2E" w:rsidP="00C1590B">
      <w:pPr>
        <w:spacing w:line="312" w:lineRule="auto"/>
        <w:ind w:left="624"/>
        <w:jc w:val="both"/>
        <w:rPr>
          <w:snapToGrid w:val="0"/>
          <w:sz w:val="28"/>
          <w:szCs w:val="28"/>
        </w:rPr>
      </w:pPr>
    </w:p>
    <w:p w:rsidR="00165D2E" w:rsidRPr="007C13C4" w:rsidRDefault="00165D2E" w:rsidP="00C1590B">
      <w:pPr>
        <w:spacing w:line="312" w:lineRule="auto"/>
        <w:ind w:left="624"/>
        <w:jc w:val="both"/>
        <w:rPr>
          <w:snapToGrid w:val="0"/>
          <w:sz w:val="28"/>
          <w:szCs w:val="28"/>
        </w:rPr>
      </w:pPr>
    </w:p>
    <w:p w:rsidR="00165D2E" w:rsidRPr="007C13C4" w:rsidRDefault="00165D2E" w:rsidP="00C1590B">
      <w:pPr>
        <w:spacing w:line="312" w:lineRule="auto"/>
        <w:ind w:left="624"/>
        <w:jc w:val="both"/>
        <w:rPr>
          <w:snapToGrid w:val="0"/>
          <w:sz w:val="28"/>
          <w:szCs w:val="28"/>
        </w:rPr>
      </w:pPr>
    </w:p>
    <w:p w:rsidR="00165D2E" w:rsidRPr="007C13C4" w:rsidRDefault="00165D2E" w:rsidP="00C1590B">
      <w:pPr>
        <w:spacing w:line="312" w:lineRule="auto"/>
        <w:ind w:left="624"/>
        <w:jc w:val="both"/>
        <w:rPr>
          <w:snapToGrid w:val="0"/>
          <w:sz w:val="28"/>
          <w:szCs w:val="28"/>
        </w:rPr>
      </w:pPr>
    </w:p>
    <w:p w:rsidR="00165D2E" w:rsidRPr="007C13C4" w:rsidRDefault="00165D2E" w:rsidP="00C1590B">
      <w:pPr>
        <w:spacing w:line="312" w:lineRule="auto"/>
        <w:ind w:left="624"/>
        <w:jc w:val="both"/>
        <w:rPr>
          <w:snapToGrid w:val="0"/>
          <w:sz w:val="28"/>
          <w:szCs w:val="28"/>
        </w:rPr>
      </w:pPr>
    </w:p>
    <w:p w:rsidR="00165D2E" w:rsidRPr="007C13C4" w:rsidRDefault="00165D2E" w:rsidP="00C1590B">
      <w:pPr>
        <w:spacing w:line="312" w:lineRule="auto"/>
        <w:ind w:left="624"/>
        <w:jc w:val="both"/>
        <w:rPr>
          <w:snapToGrid w:val="0"/>
          <w:sz w:val="28"/>
          <w:szCs w:val="28"/>
        </w:rPr>
      </w:pPr>
    </w:p>
    <w:p w:rsidR="00165D2E" w:rsidRPr="007C13C4" w:rsidRDefault="00165D2E" w:rsidP="00C1590B">
      <w:pPr>
        <w:spacing w:line="312" w:lineRule="auto"/>
        <w:ind w:left="624"/>
        <w:jc w:val="both"/>
        <w:rPr>
          <w:snapToGrid w:val="0"/>
          <w:sz w:val="28"/>
          <w:szCs w:val="28"/>
        </w:rPr>
      </w:pPr>
    </w:p>
    <w:p w:rsidR="00165D2E" w:rsidRPr="007C13C4" w:rsidRDefault="00165D2E" w:rsidP="00C1590B">
      <w:pPr>
        <w:spacing w:line="312" w:lineRule="auto"/>
        <w:ind w:left="624"/>
        <w:jc w:val="both"/>
        <w:rPr>
          <w:snapToGrid w:val="0"/>
          <w:sz w:val="28"/>
          <w:szCs w:val="28"/>
        </w:rPr>
      </w:pPr>
    </w:p>
    <w:p w:rsidR="00165D2E" w:rsidRPr="007C13C4" w:rsidRDefault="00165D2E" w:rsidP="00C1590B">
      <w:pPr>
        <w:spacing w:line="312" w:lineRule="auto"/>
        <w:ind w:left="624"/>
        <w:jc w:val="both"/>
        <w:rPr>
          <w:snapToGrid w:val="0"/>
          <w:sz w:val="28"/>
          <w:szCs w:val="28"/>
        </w:rPr>
      </w:pPr>
    </w:p>
    <w:p w:rsidR="00165D2E" w:rsidRPr="007C13C4" w:rsidRDefault="00165D2E" w:rsidP="00C1590B">
      <w:pPr>
        <w:spacing w:line="312" w:lineRule="auto"/>
        <w:ind w:left="624"/>
        <w:jc w:val="both"/>
        <w:rPr>
          <w:snapToGrid w:val="0"/>
          <w:sz w:val="28"/>
          <w:szCs w:val="28"/>
        </w:rPr>
      </w:pPr>
    </w:p>
    <w:p w:rsidR="00165D2E" w:rsidRPr="007C13C4" w:rsidRDefault="00165D2E" w:rsidP="00C1590B">
      <w:pPr>
        <w:spacing w:line="312" w:lineRule="auto"/>
        <w:ind w:left="624"/>
        <w:jc w:val="both"/>
        <w:rPr>
          <w:snapToGrid w:val="0"/>
          <w:sz w:val="28"/>
          <w:szCs w:val="28"/>
        </w:rPr>
      </w:pPr>
    </w:p>
    <w:p w:rsidR="00165D2E" w:rsidRPr="007C13C4" w:rsidRDefault="00165D2E" w:rsidP="00C1590B">
      <w:pPr>
        <w:spacing w:line="312" w:lineRule="auto"/>
        <w:ind w:left="624"/>
        <w:jc w:val="both"/>
        <w:rPr>
          <w:snapToGrid w:val="0"/>
          <w:sz w:val="28"/>
          <w:szCs w:val="28"/>
        </w:rPr>
      </w:pPr>
    </w:p>
    <w:p w:rsidR="00165D2E" w:rsidRPr="007C13C4" w:rsidRDefault="00165D2E" w:rsidP="00C1590B">
      <w:pPr>
        <w:spacing w:line="312" w:lineRule="auto"/>
        <w:ind w:left="624"/>
        <w:jc w:val="both"/>
        <w:rPr>
          <w:snapToGrid w:val="0"/>
          <w:sz w:val="28"/>
          <w:szCs w:val="28"/>
        </w:rPr>
      </w:pPr>
    </w:p>
    <w:p w:rsidR="00165D2E" w:rsidRPr="007C13C4" w:rsidRDefault="00165D2E" w:rsidP="00C1590B">
      <w:pPr>
        <w:spacing w:line="312" w:lineRule="auto"/>
        <w:ind w:left="624"/>
        <w:jc w:val="both"/>
        <w:rPr>
          <w:snapToGrid w:val="0"/>
          <w:sz w:val="28"/>
          <w:szCs w:val="28"/>
        </w:rPr>
      </w:pPr>
    </w:p>
    <w:p w:rsidR="00165D2E" w:rsidRPr="007C13C4" w:rsidRDefault="00165D2E" w:rsidP="00C1590B">
      <w:pPr>
        <w:spacing w:line="312" w:lineRule="auto"/>
        <w:ind w:left="624"/>
        <w:jc w:val="both"/>
        <w:rPr>
          <w:snapToGrid w:val="0"/>
          <w:sz w:val="28"/>
          <w:szCs w:val="28"/>
        </w:rPr>
      </w:pPr>
    </w:p>
    <w:p w:rsidR="00C1590B" w:rsidRDefault="00C1590B" w:rsidP="00C1590B">
      <w:pPr>
        <w:spacing w:after="160" w:line="259" w:lineRule="auto"/>
        <w:rPr>
          <w:snapToGrid w:val="0"/>
          <w:sz w:val="28"/>
          <w:szCs w:val="28"/>
          <w:lang w:val="en-US"/>
        </w:rPr>
      </w:pPr>
      <w:r>
        <w:rPr>
          <w:snapToGrid w:val="0"/>
          <w:sz w:val="28"/>
          <w:szCs w:val="28"/>
        </w:rPr>
        <w:lastRenderedPageBreak/>
        <w:t>2) заполнить схему сегментации.</w:t>
      </w:r>
    </w:p>
    <w:p w:rsidR="00165D2E" w:rsidRPr="00165D2E" w:rsidRDefault="00165D2E" w:rsidP="00C1590B">
      <w:pPr>
        <w:spacing w:after="160" w:line="259" w:lineRule="auto"/>
        <w:rPr>
          <w:sz w:val="28"/>
          <w:szCs w:val="28"/>
          <w:lang w:val="en-US"/>
        </w:rPr>
      </w:pPr>
    </w:p>
    <w:p w:rsidR="00C1590B" w:rsidRPr="00BA1469" w:rsidRDefault="00C1590B" w:rsidP="00C1590B">
      <w:pPr>
        <w:pStyle w:val="a4"/>
        <w:spacing w:line="312" w:lineRule="auto"/>
        <w:ind w:left="624"/>
        <w:jc w:val="both"/>
        <w:rPr>
          <w:snapToGrid w:val="0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709"/>
        <w:gridCol w:w="2657"/>
        <w:gridCol w:w="603"/>
        <w:gridCol w:w="3225"/>
      </w:tblGrid>
      <w:tr w:rsidR="00C1590B" w:rsidRPr="009A20D0" w:rsidTr="00453EC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0B" w:rsidRPr="009A20D0" w:rsidRDefault="00C1590B" w:rsidP="00453ECF">
            <w:pPr>
              <w:spacing w:before="60" w:after="60" w:line="312" w:lineRule="auto"/>
              <w:jc w:val="center"/>
              <w:rPr>
                <w:snapToGrid w:val="0"/>
                <w:sz w:val="28"/>
                <w:szCs w:val="28"/>
              </w:rPr>
            </w:pPr>
            <w:r w:rsidRPr="009A20D0">
              <w:rPr>
                <w:snapToGrid w:val="0"/>
                <w:sz w:val="28"/>
                <w:szCs w:val="28"/>
              </w:rPr>
              <w:t>Демографическ</w:t>
            </w:r>
            <w:r>
              <w:rPr>
                <w:snapToGrid w:val="0"/>
                <w:sz w:val="28"/>
                <w:szCs w:val="28"/>
              </w:rPr>
              <w:t>ие показатели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C1590B" w:rsidRPr="009A20D0" w:rsidRDefault="00C1590B" w:rsidP="00453ECF">
            <w:pPr>
              <w:spacing w:before="60" w:after="60" w:line="312" w:lineRule="auto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657" w:type="dxa"/>
            <w:vAlign w:val="center"/>
          </w:tcPr>
          <w:p w:rsidR="00C1590B" w:rsidRPr="009A20D0" w:rsidRDefault="00C1590B" w:rsidP="00453ECF">
            <w:pPr>
              <w:spacing w:before="60" w:after="60" w:line="312" w:lineRule="auto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C1590B" w:rsidRPr="009A20D0" w:rsidRDefault="00C1590B" w:rsidP="00453ECF">
            <w:pPr>
              <w:spacing w:before="60" w:after="60" w:line="312" w:lineRule="auto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0B" w:rsidRPr="009A20D0" w:rsidRDefault="00C1590B" w:rsidP="00453ECF">
            <w:pPr>
              <w:spacing w:before="60" w:after="60" w:line="312" w:lineRule="auto"/>
              <w:jc w:val="center"/>
              <w:rPr>
                <w:snapToGrid w:val="0"/>
                <w:sz w:val="28"/>
                <w:szCs w:val="28"/>
              </w:rPr>
            </w:pPr>
            <w:proofErr w:type="spellStart"/>
            <w:r w:rsidRPr="009A20D0">
              <w:rPr>
                <w:snapToGrid w:val="0"/>
                <w:sz w:val="28"/>
                <w:szCs w:val="28"/>
              </w:rPr>
              <w:t>Психографическ</w:t>
            </w:r>
            <w:r>
              <w:rPr>
                <w:snapToGrid w:val="0"/>
                <w:sz w:val="28"/>
                <w:szCs w:val="28"/>
              </w:rPr>
              <w:t>ие</w:t>
            </w:r>
            <w:proofErr w:type="spellEnd"/>
            <w:r>
              <w:rPr>
                <w:snapToGrid w:val="0"/>
                <w:sz w:val="28"/>
                <w:szCs w:val="28"/>
              </w:rPr>
              <w:t xml:space="preserve"> показатели</w:t>
            </w:r>
          </w:p>
        </w:tc>
      </w:tr>
      <w:tr w:rsidR="00C1590B" w:rsidRPr="009A20D0" w:rsidTr="00453EC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2E" w:rsidRDefault="00165D2E" w:rsidP="007C13C4">
            <w:pPr>
              <w:pStyle w:val="a4"/>
              <w:numPr>
                <w:ilvl w:val="0"/>
                <w:numId w:val="8"/>
              </w:numPr>
              <w:spacing w:line="312" w:lineRule="auto"/>
              <w:ind w:left="0" w:firstLine="0"/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165D2E">
              <w:rPr>
                <w:snapToGrid w:val="0"/>
                <w:sz w:val="28"/>
                <w:szCs w:val="28"/>
              </w:rPr>
              <w:t>возраст потребителя</w:t>
            </w:r>
            <w:r w:rsidRPr="00165D2E">
              <w:rPr>
                <w:snapToGrid w:val="0"/>
                <w:sz w:val="28"/>
                <w:szCs w:val="28"/>
                <w:lang w:val="en-US"/>
              </w:rPr>
              <w:t>;</w:t>
            </w:r>
          </w:p>
          <w:p w:rsidR="00165D2E" w:rsidRDefault="00165D2E" w:rsidP="007C13C4">
            <w:pPr>
              <w:pStyle w:val="a4"/>
              <w:numPr>
                <w:ilvl w:val="0"/>
                <w:numId w:val="8"/>
              </w:numPr>
              <w:spacing w:line="312" w:lineRule="auto"/>
              <w:ind w:left="0" w:firstLine="0"/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165D2E">
              <w:rPr>
                <w:snapToGrid w:val="0"/>
                <w:sz w:val="28"/>
                <w:szCs w:val="28"/>
              </w:rPr>
              <w:t>пол потребителя</w:t>
            </w:r>
            <w:r w:rsidRPr="00165D2E">
              <w:rPr>
                <w:snapToGrid w:val="0"/>
                <w:sz w:val="28"/>
                <w:szCs w:val="28"/>
                <w:lang w:val="en-US"/>
              </w:rPr>
              <w:t>;</w:t>
            </w:r>
          </w:p>
          <w:p w:rsidR="00165D2E" w:rsidRDefault="00165D2E" w:rsidP="007C13C4">
            <w:pPr>
              <w:pStyle w:val="a4"/>
              <w:numPr>
                <w:ilvl w:val="0"/>
                <w:numId w:val="8"/>
              </w:numPr>
              <w:spacing w:line="312" w:lineRule="auto"/>
              <w:ind w:left="0" w:firstLine="0"/>
              <w:jc w:val="both"/>
              <w:rPr>
                <w:snapToGrid w:val="0"/>
                <w:sz w:val="28"/>
                <w:szCs w:val="28"/>
                <w:lang w:val="en-US"/>
              </w:rPr>
            </w:pPr>
            <w:r w:rsidRPr="00165D2E">
              <w:rPr>
                <w:snapToGrid w:val="0"/>
                <w:sz w:val="28"/>
                <w:szCs w:val="28"/>
              </w:rPr>
              <w:t>доход потребителя</w:t>
            </w:r>
            <w:r w:rsidRPr="00165D2E">
              <w:rPr>
                <w:snapToGrid w:val="0"/>
                <w:sz w:val="28"/>
                <w:szCs w:val="28"/>
                <w:lang w:val="en-US"/>
              </w:rPr>
              <w:t>;</w:t>
            </w:r>
          </w:p>
          <w:p w:rsidR="00165D2E" w:rsidRPr="00165D2E" w:rsidRDefault="00165D2E" w:rsidP="007C13C4">
            <w:pPr>
              <w:pStyle w:val="a4"/>
              <w:numPr>
                <w:ilvl w:val="0"/>
                <w:numId w:val="8"/>
              </w:numPr>
              <w:spacing w:line="312" w:lineRule="auto"/>
              <w:ind w:left="0" w:firstLine="0"/>
              <w:jc w:val="both"/>
              <w:rPr>
                <w:snapToGrid w:val="0"/>
                <w:sz w:val="28"/>
                <w:szCs w:val="28"/>
              </w:rPr>
            </w:pPr>
            <w:r w:rsidRPr="009A20D0">
              <w:rPr>
                <w:snapToGrid w:val="0"/>
                <w:sz w:val="28"/>
                <w:szCs w:val="28"/>
              </w:rPr>
              <w:t xml:space="preserve">численность </w:t>
            </w:r>
            <w:r>
              <w:rPr>
                <w:snapToGrid w:val="0"/>
                <w:sz w:val="28"/>
                <w:szCs w:val="28"/>
              </w:rPr>
              <w:t xml:space="preserve">и плотность </w:t>
            </w:r>
            <w:r w:rsidRPr="009A20D0">
              <w:rPr>
                <w:snapToGrid w:val="0"/>
                <w:sz w:val="28"/>
                <w:szCs w:val="28"/>
              </w:rPr>
              <w:t>населения</w:t>
            </w:r>
            <w:r>
              <w:rPr>
                <w:snapToGrid w:val="0"/>
                <w:sz w:val="28"/>
                <w:szCs w:val="28"/>
              </w:rPr>
              <w:t xml:space="preserve"> в исследуемом регионе</w:t>
            </w:r>
          </w:p>
          <w:p w:rsidR="00165D2E" w:rsidRPr="00165D2E" w:rsidRDefault="00165D2E" w:rsidP="00165D2E">
            <w:pPr>
              <w:spacing w:line="312" w:lineRule="auto"/>
              <w:rPr>
                <w:snapToGrid w:val="0"/>
                <w:sz w:val="28"/>
                <w:szCs w:val="28"/>
              </w:rPr>
            </w:pPr>
          </w:p>
          <w:p w:rsidR="00165D2E" w:rsidRPr="00165D2E" w:rsidRDefault="00165D2E" w:rsidP="00165D2E">
            <w:pPr>
              <w:spacing w:line="312" w:lineRule="auto"/>
              <w:rPr>
                <w:snapToGrid w:val="0"/>
                <w:sz w:val="28"/>
                <w:szCs w:val="28"/>
              </w:rPr>
            </w:pPr>
          </w:p>
          <w:p w:rsidR="00165D2E" w:rsidRPr="00165D2E" w:rsidRDefault="00165D2E" w:rsidP="00165D2E">
            <w:pPr>
              <w:spacing w:line="312" w:lineRule="auto"/>
              <w:rPr>
                <w:snapToGrid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C1590B" w:rsidRPr="009A20D0" w:rsidRDefault="00C1590B" w:rsidP="00453ECF">
            <w:pPr>
              <w:spacing w:line="312" w:lineRule="auto"/>
              <w:jc w:val="center"/>
              <w:rPr>
                <w:snapToGrid w:val="0"/>
                <w:sz w:val="28"/>
                <w:szCs w:val="28"/>
              </w:rPr>
            </w:pPr>
            <w:r w:rsidRPr="009A20D0">
              <w:rPr>
                <w:snapToGrid w:val="0"/>
                <w:sz w:val="28"/>
                <w:szCs w:val="28"/>
              </w:rPr>
              <w:sym w:font="Wingdings" w:char="F0E8"/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0B" w:rsidRPr="009A20D0" w:rsidRDefault="00C1590B" w:rsidP="00453ECF">
            <w:pPr>
              <w:spacing w:line="312" w:lineRule="auto"/>
              <w:jc w:val="center"/>
              <w:rPr>
                <w:snapToGrid w:val="0"/>
                <w:sz w:val="28"/>
                <w:szCs w:val="28"/>
              </w:rPr>
            </w:pPr>
            <w:r w:rsidRPr="009A20D0">
              <w:rPr>
                <w:snapToGrid w:val="0"/>
                <w:sz w:val="28"/>
                <w:szCs w:val="28"/>
              </w:rPr>
              <w:t>Потенциальные рынки</w:t>
            </w:r>
          </w:p>
        </w:tc>
        <w:tc>
          <w:tcPr>
            <w:tcW w:w="603" w:type="dxa"/>
            <w:tcBorders>
              <w:left w:val="nil"/>
            </w:tcBorders>
            <w:vAlign w:val="center"/>
          </w:tcPr>
          <w:p w:rsidR="00C1590B" w:rsidRPr="009A20D0" w:rsidRDefault="00C1590B" w:rsidP="00453ECF">
            <w:pPr>
              <w:spacing w:line="312" w:lineRule="auto"/>
              <w:jc w:val="center"/>
              <w:rPr>
                <w:snapToGrid w:val="0"/>
                <w:sz w:val="28"/>
                <w:szCs w:val="28"/>
              </w:rPr>
            </w:pPr>
            <w:r w:rsidRPr="009A20D0">
              <w:rPr>
                <w:snapToGrid w:val="0"/>
                <w:sz w:val="28"/>
                <w:szCs w:val="28"/>
              </w:rPr>
              <w:sym w:font="Wingdings" w:char="F0E7"/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2E" w:rsidRPr="00165D2E" w:rsidRDefault="00165D2E" w:rsidP="007C13C4">
            <w:pPr>
              <w:pStyle w:val="a4"/>
              <w:numPr>
                <w:ilvl w:val="0"/>
                <w:numId w:val="8"/>
              </w:numPr>
              <w:spacing w:line="312" w:lineRule="auto"/>
              <w:jc w:val="both"/>
              <w:rPr>
                <w:snapToGrid w:val="0"/>
                <w:sz w:val="28"/>
                <w:szCs w:val="28"/>
              </w:rPr>
            </w:pPr>
            <w:r w:rsidRPr="00165D2E">
              <w:rPr>
                <w:snapToGrid w:val="0"/>
                <w:sz w:val="28"/>
                <w:szCs w:val="28"/>
              </w:rPr>
              <w:t>личные качества потребителя;</w:t>
            </w:r>
          </w:p>
          <w:p w:rsidR="00165D2E" w:rsidRDefault="00165D2E" w:rsidP="007C13C4">
            <w:pPr>
              <w:pStyle w:val="a4"/>
              <w:numPr>
                <w:ilvl w:val="0"/>
                <w:numId w:val="8"/>
              </w:numPr>
              <w:spacing w:line="312" w:lineRule="auto"/>
              <w:jc w:val="both"/>
              <w:rPr>
                <w:snapToGrid w:val="0"/>
                <w:sz w:val="28"/>
                <w:szCs w:val="28"/>
              </w:rPr>
            </w:pPr>
            <w:r w:rsidRPr="00165D2E">
              <w:rPr>
                <w:snapToGrid w:val="0"/>
                <w:sz w:val="28"/>
                <w:szCs w:val="28"/>
              </w:rPr>
              <w:t>стиль жизни потребителя</w:t>
            </w:r>
          </w:p>
          <w:p w:rsidR="007C13C4" w:rsidRDefault="007C13C4" w:rsidP="007C13C4">
            <w:pPr>
              <w:numPr>
                <w:ilvl w:val="0"/>
                <w:numId w:val="8"/>
              </w:numPr>
              <w:spacing w:line="312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степень удовлетворения потребности в продукте и поиск выгод потребителя при покупке товара;</w:t>
            </w:r>
          </w:p>
          <w:p w:rsidR="007C13C4" w:rsidRPr="00165D2E" w:rsidRDefault="007C13C4" w:rsidP="007C13C4">
            <w:pPr>
              <w:pStyle w:val="a4"/>
              <w:spacing w:line="312" w:lineRule="auto"/>
              <w:rPr>
                <w:snapToGrid w:val="0"/>
                <w:sz w:val="28"/>
                <w:szCs w:val="28"/>
              </w:rPr>
            </w:pPr>
          </w:p>
        </w:tc>
      </w:tr>
      <w:tr w:rsidR="00C1590B" w:rsidRPr="009A20D0" w:rsidTr="00453ECF">
        <w:trPr>
          <w:cantSplit/>
        </w:trPr>
        <w:tc>
          <w:tcPr>
            <w:tcW w:w="2376" w:type="dxa"/>
            <w:vAlign w:val="center"/>
          </w:tcPr>
          <w:p w:rsidR="00C1590B" w:rsidRPr="009A20D0" w:rsidRDefault="00C1590B" w:rsidP="00453ECF">
            <w:pPr>
              <w:spacing w:line="312" w:lineRule="auto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1590B" w:rsidRPr="009A20D0" w:rsidRDefault="00C1590B" w:rsidP="00453ECF">
            <w:pPr>
              <w:spacing w:line="312" w:lineRule="auto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0B" w:rsidRPr="009A20D0" w:rsidRDefault="00C1590B" w:rsidP="00453ECF">
            <w:pPr>
              <w:spacing w:line="312" w:lineRule="auto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03" w:type="dxa"/>
            <w:tcBorders>
              <w:left w:val="nil"/>
            </w:tcBorders>
            <w:vAlign w:val="center"/>
          </w:tcPr>
          <w:p w:rsidR="00C1590B" w:rsidRPr="009A20D0" w:rsidRDefault="00C1590B" w:rsidP="00453ECF">
            <w:pPr>
              <w:spacing w:line="312" w:lineRule="auto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:rsidR="00C1590B" w:rsidRPr="009A20D0" w:rsidRDefault="00C1590B" w:rsidP="00453ECF">
            <w:pPr>
              <w:spacing w:line="312" w:lineRule="auto"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C1590B" w:rsidRPr="009A20D0" w:rsidTr="00453ECF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0B" w:rsidRPr="009A20D0" w:rsidRDefault="00C1590B" w:rsidP="00453ECF">
            <w:pPr>
              <w:spacing w:line="312" w:lineRule="auto"/>
              <w:jc w:val="center"/>
              <w:rPr>
                <w:snapToGrid w:val="0"/>
                <w:sz w:val="28"/>
                <w:szCs w:val="28"/>
              </w:rPr>
            </w:pPr>
            <w:r w:rsidRPr="009A20D0">
              <w:rPr>
                <w:snapToGrid w:val="0"/>
                <w:sz w:val="28"/>
                <w:szCs w:val="28"/>
              </w:rPr>
              <w:t>Географическ</w:t>
            </w:r>
            <w:r>
              <w:rPr>
                <w:snapToGrid w:val="0"/>
                <w:sz w:val="28"/>
                <w:szCs w:val="28"/>
              </w:rPr>
              <w:t>ие показатели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C1590B" w:rsidRPr="009A20D0" w:rsidRDefault="00C1590B" w:rsidP="00453ECF">
            <w:pPr>
              <w:spacing w:line="312" w:lineRule="auto"/>
              <w:jc w:val="center"/>
              <w:rPr>
                <w:snapToGrid w:val="0"/>
                <w:sz w:val="28"/>
                <w:szCs w:val="28"/>
              </w:rPr>
            </w:pPr>
            <w:r w:rsidRPr="009A20D0">
              <w:rPr>
                <w:snapToGrid w:val="0"/>
                <w:sz w:val="28"/>
                <w:szCs w:val="28"/>
              </w:rPr>
              <w:sym w:font="Wingdings" w:char="F0E8"/>
            </w: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0B" w:rsidRPr="009A20D0" w:rsidRDefault="00C1590B" w:rsidP="00453ECF">
            <w:pPr>
              <w:spacing w:line="312" w:lineRule="auto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03" w:type="dxa"/>
            <w:tcBorders>
              <w:left w:val="nil"/>
            </w:tcBorders>
            <w:vAlign w:val="center"/>
          </w:tcPr>
          <w:p w:rsidR="00C1590B" w:rsidRPr="009A20D0" w:rsidRDefault="00C1590B" w:rsidP="00453ECF">
            <w:pPr>
              <w:spacing w:line="312" w:lineRule="auto"/>
              <w:jc w:val="center"/>
              <w:rPr>
                <w:snapToGrid w:val="0"/>
                <w:sz w:val="28"/>
                <w:szCs w:val="28"/>
              </w:rPr>
            </w:pPr>
            <w:r w:rsidRPr="009A20D0">
              <w:rPr>
                <w:snapToGrid w:val="0"/>
                <w:sz w:val="28"/>
                <w:szCs w:val="28"/>
              </w:rPr>
              <w:sym w:font="Wingdings" w:char="F0E7"/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0B" w:rsidRPr="009A20D0" w:rsidRDefault="00C1590B" w:rsidP="00453ECF">
            <w:pPr>
              <w:spacing w:before="60" w:after="6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Показатели с</w:t>
            </w:r>
            <w:r w:rsidRPr="009A20D0">
              <w:rPr>
                <w:snapToGrid w:val="0"/>
                <w:sz w:val="28"/>
                <w:szCs w:val="28"/>
              </w:rPr>
              <w:t>егментаци</w:t>
            </w:r>
            <w:r>
              <w:rPr>
                <w:snapToGrid w:val="0"/>
                <w:sz w:val="28"/>
                <w:szCs w:val="28"/>
              </w:rPr>
              <w:t>и</w:t>
            </w:r>
            <w:r w:rsidRPr="009A20D0">
              <w:rPr>
                <w:snapToGrid w:val="0"/>
                <w:sz w:val="28"/>
                <w:szCs w:val="28"/>
              </w:rPr>
              <w:t xml:space="preserve"> </w:t>
            </w:r>
            <w:r>
              <w:rPr>
                <w:snapToGrid w:val="0"/>
                <w:sz w:val="28"/>
                <w:szCs w:val="28"/>
              </w:rPr>
              <w:t>товара</w:t>
            </w:r>
          </w:p>
        </w:tc>
      </w:tr>
      <w:tr w:rsidR="00C1590B" w:rsidRPr="009A20D0" w:rsidTr="00453EC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2E" w:rsidRDefault="00165D2E" w:rsidP="00165D2E">
            <w:pPr>
              <w:pStyle w:val="a4"/>
              <w:numPr>
                <w:ilvl w:val="0"/>
                <w:numId w:val="9"/>
              </w:numPr>
              <w:spacing w:line="312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165D2E">
              <w:rPr>
                <w:snapToGrid w:val="0"/>
                <w:sz w:val="28"/>
                <w:szCs w:val="28"/>
              </w:rPr>
              <w:t>климат и география</w:t>
            </w:r>
            <w:r w:rsidRPr="00165D2E">
              <w:rPr>
                <w:snapToGrid w:val="0"/>
                <w:sz w:val="28"/>
                <w:szCs w:val="28"/>
                <w:lang w:val="en-US"/>
              </w:rPr>
              <w:t>;</w:t>
            </w:r>
          </w:p>
          <w:p w:rsidR="00165D2E" w:rsidRPr="00165D2E" w:rsidRDefault="00165D2E" w:rsidP="00165D2E">
            <w:pPr>
              <w:pStyle w:val="a4"/>
              <w:numPr>
                <w:ilvl w:val="0"/>
                <w:numId w:val="9"/>
              </w:numPr>
              <w:spacing w:line="312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165D2E">
              <w:rPr>
                <w:snapToGrid w:val="0"/>
                <w:sz w:val="28"/>
                <w:szCs w:val="28"/>
              </w:rPr>
              <w:t>регион проживания</w:t>
            </w:r>
          </w:p>
          <w:p w:rsidR="00165D2E" w:rsidRPr="00165D2E" w:rsidRDefault="00165D2E" w:rsidP="00453ECF">
            <w:pPr>
              <w:spacing w:line="312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C1590B" w:rsidRPr="009A20D0" w:rsidRDefault="00C1590B" w:rsidP="00453ECF">
            <w:pPr>
              <w:spacing w:line="312" w:lineRule="auto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657" w:type="dxa"/>
            <w:vAlign w:val="center"/>
          </w:tcPr>
          <w:p w:rsidR="00C1590B" w:rsidRPr="009A20D0" w:rsidRDefault="00C1590B" w:rsidP="00453ECF">
            <w:pPr>
              <w:spacing w:line="312" w:lineRule="auto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03" w:type="dxa"/>
            <w:vAlign w:val="center"/>
          </w:tcPr>
          <w:p w:rsidR="00C1590B" w:rsidRPr="009A20D0" w:rsidRDefault="00C1590B" w:rsidP="00453ECF">
            <w:pPr>
              <w:spacing w:line="312" w:lineRule="auto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2E" w:rsidRPr="00165D2E" w:rsidRDefault="00165D2E" w:rsidP="00165D2E">
            <w:pPr>
              <w:pStyle w:val="a4"/>
              <w:numPr>
                <w:ilvl w:val="0"/>
                <w:numId w:val="9"/>
              </w:numPr>
              <w:spacing w:line="312" w:lineRule="auto"/>
              <w:jc w:val="both"/>
              <w:rPr>
                <w:snapToGrid w:val="0"/>
                <w:sz w:val="28"/>
                <w:szCs w:val="28"/>
              </w:rPr>
            </w:pPr>
            <w:r w:rsidRPr="00165D2E">
              <w:rPr>
                <w:snapToGrid w:val="0"/>
                <w:sz w:val="28"/>
                <w:szCs w:val="28"/>
              </w:rPr>
              <w:t>профессия потребителя;</w:t>
            </w:r>
          </w:p>
          <w:p w:rsidR="00C1590B" w:rsidRPr="00165D2E" w:rsidRDefault="00C1590B" w:rsidP="00453ECF">
            <w:pPr>
              <w:spacing w:line="312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</w:p>
        </w:tc>
      </w:tr>
    </w:tbl>
    <w:p w:rsidR="00C1590B" w:rsidRDefault="00C1590B" w:rsidP="00C1590B">
      <w:pPr>
        <w:pStyle w:val="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A20D0">
        <w:rPr>
          <w:rFonts w:ascii="Times New Roman" w:hAnsi="Times New Roman" w:cs="Times New Roman"/>
          <w:b w:val="0"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b w:val="0"/>
          <w:sz w:val="28"/>
          <w:szCs w:val="28"/>
        </w:rPr>
        <w:t>3.1</w:t>
      </w:r>
      <w:r w:rsidRPr="009A20D0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9A20D0">
        <w:rPr>
          <w:rFonts w:ascii="Times New Roman" w:hAnsi="Times New Roman" w:cs="Times New Roman"/>
          <w:b w:val="0"/>
          <w:sz w:val="28"/>
          <w:szCs w:val="28"/>
        </w:rPr>
        <w:t>егментаци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 </w:t>
      </w:r>
      <w:r w:rsidRPr="009A20D0">
        <w:rPr>
          <w:rFonts w:ascii="Times New Roman" w:hAnsi="Times New Roman" w:cs="Times New Roman"/>
          <w:b w:val="0"/>
          <w:sz w:val="28"/>
          <w:szCs w:val="28"/>
        </w:rPr>
        <w:t xml:space="preserve"> рынка</w:t>
      </w:r>
    </w:p>
    <w:p w:rsidR="00C1590B" w:rsidRDefault="00C1590B" w:rsidP="00C1590B">
      <w:pPr>
        <w:spacing w:after="160" w:line="259" w:lineRule="auto"/>
      </w:pPr>
      <w:r>
        <w:br w:type="page"/>
      </w:r>
    </w:p>
    <w:p w:rsidR="00C1590B" w:rsidRPr="00DB612F" w:rsidRDefault="00C1590B" w:rsidP="00C1590B">
      <w:pPr>
        <w:spacing w:line="360" w:lineRule="auto"/>
        <w:ind w:firstLine="709"/>
        <w:jc w:val="both"/>
        <w:rPr>
          <w:sz w:val="28"/>
          <w:szCs w:val="28"/>
        </w:rPr>
      </w:pPr>
      <w:r w:rsidRPr="00DB612F">
        <w:rPr>
          <w:sz w:val="28"/>
          <w:szCs w:val="28"/>
        </w:rPr>
        <w:lastRenderedPageBreak/>
        <w:t>При выполнении задания</w:t>
      </w:r>
      <w:r>
        <w:rPr>
          <w:sz w:val="28"/>
          <w:szCs w:val="28"/>
        </w:rPr>
        <w:t xml:space="preserve"> 3.2</w:t>
      </w:r>
      <w:r w:rsidRPr="00DB612F">
        <w:rPr>
          <w:sz w:val="28"/>
          <w:szCs w:val="28"/>
        </w:rPr>
        <w:t xml:space="preserve"> студент должен:</w:t>
      </w:r>
    </w:p>
    <w:p w:rsidR="00C1590B" w:rsidRPr="00DB612F" w:rsidRDefault="00C1590B" w:rsidP="00C1590B">
      <w:pPr>
        <w:spacing w:line="360" w:lineRule="auto"/>
        <w:ind w:firstLine="709"/>
        <w:jc w:val="both"/>
        <w:rPr>
          <w:sz w:val="28"/>
          <w:szCs w:val="28"/>
        </w:rPr>
      </w:pPr>
      <w:r w:rsidRPr="00DB612F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проанализировать данные из доступных источников, </w:t>
      </w:r>
      <w:r w:rsidRPr="00DB612F">
        <w:rPr>
          <w:sz w:val="28"/>
          <w:szCs w:val="28"/>
        </w:rPr>
        <w:t>изложить свои рассуждения, которые даны в тексте к учебнику и содержатся в рекомендуемой литературе</w:t>
      </w:r>
      <w:r>
        <w:rPr>
          <w:sz w:val="28"/>
          <w:szCs w:val="28"/>
        </w:rPr>
        <w:t xml:space="preserve"> (в том числе сети Интернет);</w:t>
      </w:r>
    </w:p>
    <w:p w:rsidR="00C1590B" w:rsidRDefault="00C1590B" w:rsidP="00C1590B">
      <w:pPr>
        <w:spacing w:line="36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>2) з</w:t>
      </w:r>
      <w:r w:rsidRPr="009A20D0">
        <w:rPr>
          <w:snapToGrid w:val="0"/>
          <w:sz w:val="28"/>
          <w:szCs w:val="28"/>
        </w:rPr>
        <w:t>аполнит</w:t>
      </w:r>
      <w:r>
        <w:rPr>
          <w:snapToGrid w:val="0"/>
          <w:sz w:val="28"/>
          <w:szCs w:val="28"/>
        </w:rPr>
        <w:t>ь</w:t>
      </w:r>
      <w:r w:rsidRPr="009A20D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таблицу, отражающую характеристику этапов сегментирования для предприятия, занимающегося розничной торговлей (например, магазин из сети «Пятерочка», «Ашан», «Магнит»).</w:t>
      </w:r>
    </w:p>
    <w:p w:rsidR="00C1590B" w:rsidRDefault="00C1590B" w:rsidP="00C1590B">
      <w:pPr>
        <w:spacing w:line="360" w:lineRule="auto"/>
        <w:jc w:val="right"/>
        <w:rPr>
          <w:snapToGrid w:val="0"/>
          <w:sz w:val="28"/>
          <w:szCs w:val="28"/>
        </w:rPr>
      </w:pPr>
    </w:p>
    <w:p w:rsidR="00C1590B" w:rsidRDefault="00C1590B" w:rsidP="00C1590B">
      <w:pPr>
        <w:spacing w:line="360" w:lineRule="auto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Таблица 3.2</w:t>
      </w:r>
    </w:p>
    <w:p w:rsidR="00C1590B" w:rsidRPr="00532816" w:rsidRDefault="00C1590B" w:rsidP="00C1590B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Pr="00532816">
        <w:rPr>
          <w:sz w:val="28"/>
          <w:szCs w:val="28"/>
        </w:rPr>
        <w:t>Содержание этапов сегментирования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6"/>
      </w:tblGrid>
      <w:tr w:rsidR="00C1590B" w:rsidRPr="003303BE" w:rsidTr="00C1590B">
        <w:trPr>
          <w:trHeight w:val="282"/>
        </w:trPr>
        <w:tc>
          <w:tcPr>
            <w:tcW w:w="9926" w:type="dxa"/>
          </w:tcPr>
          <w:p w:rsidR="00C1590B" w:rsidRPr="0021386A" w:rsidRDefault="00C1590B" w:rsidP="00453ECF">
            <w:pPr>
              <w:tabs>
                <w:tab w:val="center" w:pos="5179"/>
                <w:tab w:val="right" w:pos="9638"/>
              </w:tabs>
              <w:spacing w:line="360" w:lineRule="auto"/>
              <w:ind w:hanging="70"/>
              <w:jc w:val="center"/>
              <w:rPr>
                <w:b/>
                <w:sz w:val="28"/>
                <w:szCs w:val="28"/>
              </w:rPr>
            </w:pPr>
            <w:r w:rsidRPr="0021386A">
              <w:rPr>
                <w:b/>
                <w:bCs/>
                <w:sz w:val="28"/>
                <w:szCs w:val="28"/>
              </w:rPr>
              <w:t>1 этап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21386A">
              <w:rPr>
                <w:b/>
                <w:bCs/>
                <w:sz w:val="28"/>
                <w:szCs w:val="28"/>
              </w:rPr>
              <w:t xml:space="preserve"> Выявление мотивов покупки</w:t>
            </w:r>
          </w:p>
        </w:tc>
      </w:tr>
      <w:tr w:rsidR="00C1590B" w:rsidRPr="003303BE" w:rsidTr="00C1590B">
        <w:tc>
          <w:tcPr>
            <w:tcW w:w="9926" w:type="dxa"/>
          </w:tcPr>
          <w:p w:rsidR="00C1590B" w:rsidRPr="0021386A" w:rsidRDefault="00B47921" w:rsidP="00C1590B">
            <w:pPr>
              <w:pStyle w:val="a"/>
              <w:numPr>
                <w:ilvl w:val="0"/>
                <w:numId w:val="2"/>
              </w:numPr>
              <w:tabs>
                <w:tab w:val="clear" w:pos="1510"/>
              </w:tabs>
              <w:autoSpaceDE/>
              <w:autoSpaceDN/>
              <w:spacing w:after="0"/>
              <w:ind w:left="214" w:hanging="2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Минимальная цена, отличное качество.</w:t>
            </w:r>
          </w:p>
        </w:tc>
      </w:tr>
      <w:tr w:rsidR="00C1590B" w:rsidRPr="003303BE" w:rsidTr="00C1590B">
        <w:tc>
          <w:tcPr>
            <w:tcW w:w="9926" w:type="dxa"/>
          </w:tcPr>
          <w:p w:rsidR="00C1590B" w:rsidRPr="0021386A" w:rsidRDefault="00B47921" w:rsidP="00C1590B">
            <w:pPr>
              <w:pStyle w:val="a"/>
              <w:numPr>
                <w:ilvl w:val="0"/>
                <w:numId w:val="2"/>
              </w:numPr>
              <w:tabs>
                <w:tab w:val="clear" w:pos="1510"/>
                <w:tab w:val="num" w:pos="214"/>
              </w:tabs>
              <w:autoSpaceDE/>
              <w:autoSpaceDN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Максимальный срок службы, минимальные затраты бюджета.</w:t>
            </w:r>
          </w:p>
        </w:tc>
      </w:tr>
      <w:tr w:rsidR="00C1590B" w:rsidRPr="003303BE" w:rsidTr="00C1590B">
        <w:tc>
          <w:tcPr>
            <w:tcW w:w="9926" w:type="dxa"/>
          </w:tcPr>
          <w:p w:rsidR="00C1590B" w:rsidRPr="0021386A" w:rsidRDefault="00B47921" w:rsidP="00B47921">
            <w:pPr>
              <w:pStyle w:val="a"/>
              <w:numPr>
                <w:ilvl w:val="0"/>
                <w:numId w:val="2"/>
              </w:numPr>
              <w:tabs>
                <w:tab w:val="clear" w:pos="1510"/>
                <w:tab w:val="num" w:pos="214"/>
              </w:tabs>
              <w:autoSpaceDE/>
              <w:autoSpaceDN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Выбрать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где необходим товар. Например, магазин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дискаунтер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рабочем районе, будет пользоваться большим спросом среди населения.</w:t>
            </w:r>
          </w:p>
        </w:tc>
      </w:tr>
      <w:tr w:rsidR="00C1590B" w:rsidRPr="003303BE" w:rsidTr="00C1590B">
        <w:trPr>
          <w:trHeight w:val="427"/>
        </w:trPr>
        <w:tc>
          <w:tcPr>
            <w:tcW w:w="9926" w:type="dxa"/>
          </w:tcPr>
          <w:p w:rsidR="00C1590B" w:rsidRPr="0021386A" w:rsidRDefault="00B47921" w:rsidP="00C1590B">
            <w:pPr>
              <w:pStyle w:val="a"/>
              <w:numPr>
                <w:ilvl w:val="0"/>
                <w:numId w:val="2"/>
              </w:numPr>
              <w:tabs>
                <w:tab w:val="clear" w:pos="1510"/>
                <w:tab w:val="num" w:pos="214"/>
              </w:tabs>
              <w:autoSpaceDE/>
              <w:autoSpaceDN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Магазин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дискаунтер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дешевле. Магазин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Ikea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качество. Фирменный магазин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одежды-бренд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мода.</w:t>
            </w:r>
          </w:p>
        </w:tc>
      </w:tr>
      <w:tr w:rsidR="00C1590B" w:rsidRPr="003303BE" w:rsidTr="00C1590B">
        <w:trPr>
          <w:trHeight w:val="278"/>
        </w:trPr>
        <w:tc>
          <w:tcPr>
            <w:tcW w:w="9926" w:type="dxa"/>
          </w:tcPr>
          <w:p w:rsidR="00C1590B" w:rsidRPr="0021386A" w:rsidRDefault="00B47921" w:rsidP="00C1590B">
            <w:pPr>
              <w:pStyle w:val="a"/>
              <w:numPr>
                <w:ilvl w:val="0"/>
                <w:numId w:val="2"/>
              </w:numPr>
              <w:tabs>
                <w:tab w:val="clear" w:pos="1510"/>
                <w:tab w:val="num" w:pos="214"/>
              </w:tabs>
              <w:autoSpaceDE/>
              <w:autoSpaceDN/>
              <w:spacing w:after="0"/>
              <w:ind w:left="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Дешевый магазин-рабочий район, Т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Ц-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район новостроек, ежедневное использование- магазин гипермаркет (есть все товары). Объем разовой покупки, средняя цена.</w:t>
            </w:r>
          </w:p>
        </w:tc>
      </w:tr>
      <w:tr w:rsidR="00C1590B" w:rsidRPr="003303BE" w:rsidTr="00C1590B">
        <w:tc>
          <w:tcPr>
            <w:tcW w:w="9926" w:type="dxa"/>
          </w:tcPr>
          <w:p w:rsidR="00C1590B" w:rsidRPr="0021386A" w:rsidRDefault="00C1590B" w:rsidP="00453ECF">
            <w:pPr>
              <w:pStyle w:val="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1386A">
              <w:rPr>
                <w:b/>
                <w:sz w:val="28"/>
                <w:szCs w:val="28"/>
              </w:rPr>
              <w:t>2 этап</w:t>
            </w:r>
            <w:r>
              <w:rPr>
                <w:b/>
                <w:sz w:val="28"/>
                <w:szCs w:val="28"/>
              </w:rPr>
              <w:t>.</w:t>
            </w:r>
            <w:r w:rsidRPr="0021386A">
              <w:rPr>
                <w:b/>
                <w:sz w:val="28"/>
                <w:szCs w:val="28"/>
              </w:rPr>
              <w:t xml:space="preserve"> Определение</w:t>
            </w:r>
            <w:r w:rsidRPr="0021386A">
              <w:rPr>
                <w:b/>
                <w:bCs/>
                <w:sz w:val="28"/>
                <w:szCs w:val="28"/>
              </w:rPr>
              <w:t xml:space="preserve"> характеристик потребителя</w:t>
            </w:r>
          </w:p>
        </w:tc>
      </w:tr>
      <w:tr w:rsidR="00C1590B" w:rsidRPr="003303BE" w:rsidTr="00C1590B">
        <w:tc>
          <w:tcPr>
            <w:tcW w:w="9926" w:type="dxa"/>
          </w:tcPr>
          <w:p w:rsidR="00C1590B" w:rsidRPr="0021386A" w:rsidRDefault="00C1590B" w:rsidP="00C1590B">
            <w:pPr>
              <w:pStyle w:val="2"/>
              <w:numPr>
                <w:ilvl w:val="0"/>
                <w:numId w:val="3"/>
              </w:numPr>
              <w:tabs>
                <w:tab w:val="clear" w:pos="1725"/>
                <w:tab w:val="num" w:pos="356"/>
              </w:tabs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21386A">
              <w:rPr>
                <w:sz w:val="28"/>
                <w:szCs w:val="28"/>
              </w:rPr>
              <w:t xml:space="preserve"> </w:t>
            </w:r>
            <w:r w:rsidR="00B47921">
              <w:rPr>
                <w:sz w:val="28"/>
                <w:szCs w:val="28"/>
              </w:rPr>
              <w:t xml:space="preserve">Продуктовый </w:t>
            </w:r>
            <w:proofErr w:type="gramStart"/>
            <w:r w:rsidR="00B47921">
              <w:rPr>
                <w:sz w:val="28"/>
                <w:szCs w:val="28"/>
              </w:rPr>
              <w:t>магазин-подходит</w:t>
            </w:r>
            <w:proofErr w:type="gramEnd"/>
            <w:r w:rsidR="00B47921">
              <w:rPr>
                <w:sz w:val="28"/>
                <w:szCs w:val="28"/>
              </w:rPr>
              <w:t xml:space="preserve"> всем, каждый человек вне зависимости будет ходить за покупками, это потребности ежедневные. Брендовые магазин</w:t>
            </w:r>
            <w:proofErr w:type="gramStart"/>
            <w:r w:rsidR="00B47921">
              <w:rPr>
                <w:sz w:val="28"/>
                <w:szCs w:val="28"/>
              </w:rPr>
              <w:t>ы-</w:t>
            </w:r>
            <w:proofErr w:type="gramEnd"/>
            <w:r w:rsidR="00B47921">
              <w:rPr>
                <w:sz w:val="28"/>
                <w:szCs w:val="28"/>
              </w:rPr>
              <w:t xml:space="preserve"> для учителей школ не подходят.</w:t>
            </w:r>
          </w:p>
        </w:tc>
      </w:tr>
      <w:tr w:rsidR="00C1590B" w:rsidRPr="003303BE" w:rsidTr="00C1590B">
        <w:tc>
          <w:tcPr>
            <w:tcW w:w="9926" w:type="dxa"/>
          </w:tcPr>
          <w:p w:rsidR="00C1590B" w:rsidRPr="0021386A" w:rsidRDefault="00C1590B" w:rsidP="00C1590B">
            <w:pPr>
              <w:pStyle w:val="2"/>
              <w:numPr>
                <w:ilvl w:val="0"/>
                <w:numId w:val="3"/>
              </w:numPr>
              <w:tabs>
                <w:tab w:val="clear" w:pos="1725"/>
                <w:tab w:val="num" w:pos="356"/>
              </w:tabs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21386A">
              <w:rPr>
                <w:sz w:val="28"/>
                <w:szCs w:val="28"/>
              </w:rPr>
              <w:t xml:space="preserve"> </w:t>
            </w:r>
            <w:r w:rsidR="00B47921">
              <w:rPr>
                <w:sz w:val="28"/>
                <w:szCs w:val="28"/>
              </w:rPr>
              <w:t>Оптовые магазин</w:t>
            </w:r>
            <w:proofErr w:type="gramStart"/>
            <w:r w:rsidR="00B47921">
              <w:rPr>
                <w:sz w:val="28"/>
                <w:szCs w:val="28"/>
              </w:rPr>
              <w:t>ы-</w:t>
            </w:r>
            <w:proofErr w:type="gramEnd"/>
            <w:r w:rsidR="00B47921">
              <w:rPr>
                <w:sz w:val="28"/>
                <w:szCs w:val="28"/>
              </w:rPr>
              <w:t xml:space="preserve"> подходят для закупки фирм и малых магазинов. Гипермаркеты, супермаркет</w:t>
            </w:r>
            <w:proofErr w:type="gramStart"/>
            <w:r w:rsidR="00B47921">
              <w:rPr>
                <w:sz w:val="28"/>
                <w:szCs w:val="28"/>
              </w:rPr>
              <w:t>ы-</w:t>
            </w:r>
            <w:proofErr w:type="gramEnd"/>
            <w:r w:rsidR="00B47921">
              <w:rPr>
                <w:sz w:val="28"/>
                <w:szCs w:val="28"/>
              </w:rPr>
              <w:t xml:space="preserve"> подходят для ежедневных </w:t>
            </w:r>
            <w:proofErr w:type="spellStart"/>
            <w:r w:rsidR="00B47921">
              <w:rPr>
                <w:sz w:val="28"/>
                <w:szCs w:val="28"/>
              </w:rPr>
              <w:t>покупак</w:t>
            </w:r>
            <w:proofErr w:type="spellEnd"/>
            <w:r w:rsidR="00B47921">
              <w:rPr>
                <w:sz w:val="28"/>
                <w:szCs w:val="28"/>
              </w:rPr>
              <w:t>.</w:t>
            </w:r>
          </w:p>
        </w:tc>
      </w:tr>
      <w:tr w:rsidR="00C1590B" w:rsidRPr="003303BE" w:rsidTr="00C1590B">
        <w:tc>
          <w:tcPr>
            <w:tcW w:w="9926" w:type="dxa"/>
            <w:tcBorders>
              <w:bottom w:val="single" w:sz="4" w:space="0" w:color="auto"/>
            </w:tcBorders>
          </w:tcPr>
          <w:p w:rsidR="00C1590B" w:rsidRPr="0021386A" w:rsidRDefault="00C1590B" w:rsidP="00C1590B">
            <w:pPr>
              <w:pStyle w:val="2"/>
              <w:numPr>
                <w:ilvl w:val="0"/>
                <w:numId w:val="3"/>
              </w:numPr>
              <w:tabs>
                <w:tab w:val="clear" w:pos="1725"/>
                <w:tab w:val="num" w:pos="356"/>
              </w:tabs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21386A">
              <w:rPr>
                <w:sz w:val="28"/>
                <w:szCs w:val="28"/>
              </w:rPr>
              <w:t xml:space="preserve"> </w:t>
            </w:r>
            <w:r w:rsidR="00B47921">
              <w:rPr>
                <w:sz w:val="28"/>
                <w:szCs w:val="28"/>
              </w:rPr>
              <w:t>Частные лица, наемные работники.</w:t>
            </w:r>
          </w:p>
        </w:tc>
      </w:tr>
      <w:tr w:rsidR="00C1590B" w:rsidRPr="003303BE" w:rsidTr="00C1590B">
        <w:tc>
          <w:tcPr>
            <w:tcW w:w="9926" w:type="dxa"/>
            <w:tcBorders>
              <w:bottom w:val="nil"/>
            </w:tcBorders>
          </w:tcPr>
          <w:p w:rsidR="00C1590B" w:rsidRPr="0021386A" w:rsidRDefault="00C1590B" w:rsidP="00453ECF">
            <w:pPr>
              <w:pStyle w:val="a"/>
              <w:numPr>
                <w:ilvl w:val="0"/>
                <w:numId w:val="0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num" w:pos="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86A">
              <w:rPr>
                <w:rFonts w:ascii="Times New Roman" w:hAnsi="Times New Roman" w:cs="Times New Roman"/>
                <w:b/>
                <w:sz w:val="28"/>
                <w:szCs w:val="28"/>
              </w:rPr>
              <w:t>3 этап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138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13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Разработка программ работы с сегментами</w:t>
            </w:r>
          </w:p>
        </w:tc>
      </w:tr>
      <w:tr w:rsidR="00C1590B" w:rsidRPr="003303BE" w:rsidTr="00C1590B">
        <w:tc>
          <w:tcPr>
            <w:tcW w:w="9926" w:type="dxa"/>
            <w:tcBorders>
              <w:top w:val="nil"/>
            </w:tcBorders>
          </w:tcPr>
          <w:p w:rsidR="00C1590B" w:rsidRPr="0021386A" w:rsidRDefault="009C2D21" w:rsidP="00C1590B">
            <w:pPr>
              <w:pStyle w:val="a"/>
              <w:numPr>
                <w:ilvl w:val="0"/>
                <w:numId w:val="5"/>
              </w:numPr>
              <w:tabs>
                <w:tab w:val="num" w:pos="356"/>
              </w:tabs>
              <w:autoSpaceDE/>
              <w:autoSpaceDN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местности, лучше учитывать демографические показатели, а так же сферу предприятий рядом.</w:t>
            </w:r>
          </w:p>
        </w:tc>
      </w:tr>
      <w:tr w:rsidR="00C1590B" w:rsidRPr="003303BE" w:rsidTr="00C1590B">
        <w:tc>
          <w:tcPr>
            <w:tcW w:w="9926" w:type="dxa"/>
          </w:tcPr>
          <w:p w:rsidR="00C1590B" w:rsidRPr="0021386A" w:rsidRDefault="009C2D21" w:rsidP="00C1590B">
            <w:pPr>
              <w:pStyle w:val="a"/>
              <w:numPr>
                <w:ilvl w:val="0"/>
                <w:numId w:val="5"/>
              </w:numPr>
              <w:tabs>
                <w:tab w:val="num" w:pos="356"/>
              </w:tabs>
              <w:autoSpaceDE/>
              <w:autoSpaceDN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Зависит все от местоположения. В любое случае будет (свет, аренд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если здание не свое), воды, з/п, логистика, охрана.</w:t>
            </w:r>
          </w:p>
        </w:tc>
      </w:tr>
      <w:tr w:rsidR="00C1590B" w:rsidRPr="003303BE" w:rsidTr="00C1590B">
        <w:tc>
          <w:tcPr>
            <w:tcW w:w="9926" w:type="dxa"/>
          </w:tcPr>
          <w:p w:rsidR="00C1590B" w:rsidRPr="0021386A" w:rsidRDefault="009C2D21" w:rsidP="00C1590B">
            <w:pPr>
              <w:pStyle w:val="a"/>
              <w:numPr>
                <w:ilvl w:val="0"/>
                <w:numId w:val="5"/>
              </w:numPr>
              <w:tabs>
                <w:tab w:val="num" w:pos="356"/>
              </w:tabs>
              <w:autoSpaceDE/>
              <w:autoSpaceDN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Дискаунер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отличия от конкурентов низкие цены, меньше работников (меньше з/п)</w:t>
            </w:r>
          </w:p>
        </w:tc>
      </w:tr>
      <w:tr w:rsidR="00C1590B" w:rsidRPr="003303BE" w:rsidTr="00C1590B">
        <w:tc>
          <w:tcPr>
            <w:tcW w:w="9926" w:type="dxa"/>
          </w:tcPr>
          <w:p w:rsidR="00C1590B" w:rsidRPr="0021386A" w:rsidRDefault="009C2D21" w:rsidP="00C1590B">
            <w:pPr>
              <w:pStyle w:val="a"/>
              <w:numPr>
                <w:ilvl w:val="0"/>
                <w:numId w:val="5"/>
              </w:numPr>
              <w:tabs>
                <w:tab w:val="num" w:pos="356"/>
              </w:tabs>
              <w:autoSpaceDE/>
              <w:autoSpaceDN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покупки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емьи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1590B" w:rsidRPr="003303BE" w:rsidTr="00C1590B">
        <w:tc>
          <w:tcPr>
            <w:tcW w:w="9926" w:type="dxa"/>
          </w:tcPr>
          <w:p w:rsidR="00C1590B" w:rsidRPr="0021386A" w:rsidRDefault="00C1590B" w:rsidP="00453ECF">
            <w:pPr>
              <w:pStyle w:val="a"/>
              <w:numPr>
                <w:ilvl w:val="0"/>
                <w:numId w:val="0"/>
              </w:numPr>
              <w:tabs>
                <w:tab w:val="num" w:pos="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86A">
              <w:rPr>
                <w:rFonts w:ascii="Times New Roman" w:hAnsi="Times New Roman" w:cs="Times New Roman"/>
                <w:b/>
                <w:sz w:val="28"/>
                <w:szCs w:val="28"/>
              </w:rPr>
              <w:t>4 этап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138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1386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Поиск рыночных ниш (сегмент, где можно стать лидером)</w:t>
            </w:r>
          </w:p>
        </w:tc>
      </w:tr>
      <w:tr w:rsidR="00C1590B" w:rsidRPr="003303BE" w:rsidTr="00C1590B">
        <w:tc>
          <w:tcPr>
            <w:tcW w:w="9926" w:type="dxa"/>
          </w:tcPr>
          <w:p w:rsidR="00C1590B" w:rsidRPr="0021386A" w:rsidRDefault="006A4372" w:rsidP="00C1590B">
            <w:pPr>
              <w:pStyle w:val="a"/>
              <w:numPr>
                <w:ilvl w:val="0"/>
                <w:numId w:val="4"/>
              </w:numPr>
              <w:tabs>
                <w:tab w:val="num" w:pos="356"/>
              </w:tabs>
              <w:autoSpaceDE/>
              <w:autoSpaceDN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Студенты, специальный магазин. Буфе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первом этаже завода.</w:t>
            </w:r>
          </w:p>
        </w:tc>
      </w:tr>
      <w:tr w:rsidR="00C1590B" w:rsidRPr="003303BE" w:rsidTr="00C1590B">
        <w:tc>
          <w:tcPr>
            <w:tcW w:w="9926" w:type="dxa"/>
          </w:tcPr>
          <w:p w:rsidR="00C1590B" w:rsidRPr="0021386A" w:rsidRDefault="006A4372" w:rsidP="00C1590B">
            <w:pPr>
              <w:pStyle w:val="a"/>
              <w:numPr>
                <w:ilvl w:val="0"/>
                <w:numId w:val="4"/>
              </w:numPr>
              <w:tabs>
                <w:tab w:val="num" w:pos="356"/>
              </w:tabs>
              <w:autoSpaceDE/>
              <w:autoSpaceDN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Стационарное кафе. Летом открывать веранду под открытым небом. А так же кафе, находящие в прибрежной территории вечером устраивать веранду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берегу реки или моря.</w:t>
            </w:r>
          </w:p>
        </w:tc>
      </w:tr>
      <w:tr w:rsidR="00C1590B" w:rsidRPr="003303BE" w:rsidTr="00C1590B">
        <w:tc>
          <w:tcPr>
            <w:tcW w:w="9926" w:type="dxa"/>
          </w:tcPr>
          <w:p w:rsidR="00C1590B" w:rsidRPr="0021386A" w:rsidRDefault="006A4372" w:rsidP="00C1590B">
            <w:pPr>
              <w:pStyle w:val="a"/>
              <w:numPr>
                <w:ilvl w:val="0"/>
                <w:numId w:val="4"/>
              </w:numPr>
              <w:tabs>
                <w:tab w:val="num" w:pos="356"/>
              </w:tabs>
              <w:autoSpaceDE/>
              <w:autoSpaceDN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 у кого нет, все хотят оценить. Чистый воздух, шум прибоя, уютная атмосфера.</w:t>
            </w:r>
          </w:p>
        </w:tc>
      </w:tr>
      <w:tr w:rsidR="00C1590B" w:rsidRPr="003303BE" w:rsidTr="00C1590B">
        <w:tc>
          <w:tcPr>
            <w:tcW w:w="9926" w:type="dxa"/>
            <w:tcBorders>
              <w:bottom w:val="single" w:sz="4" w:space="0" w:color="auto"/>
            </w:tcBorders>
          </w:tcPr>
          <w:p w:rsidR="00C1590B" w:rsidRPr="0021386A" w:rsidRDefault="006A4372" w:rsidP="00C1590B">
            <w:pPr>
              <w:pStyle w:val="a"/>
              <w:numPr>
                <w:ilvl w:val="0"/>
                <w:numId w:val="4"/>
              </w:numPr>
              <w:tabs>
                <w:tab w:val="num" w:pos="356"/>
              </w:tabs>
              <w:autoSpaceDE/>
              <w:autoSpaceDN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Потребность заключается в интересе людей попробовать необычное местоположение. Отличное качество обслуживания является частью маркетинга.</w:t>
            </w:r>
          </w:p>
        </w:tc>
      </w:tr>
      <w:tr w:rsidR="00C1590B" w:rsidRPr="003303BE" w:rsidTr="00C1590B">
        <w:tc>
          <w:tcPr>
            <w:tcW w:w="9926" w:type="dxa"/>
            <w:tcBorders>
              <w:bottom w:val="nil"/>
            </w:tcBorders>
          </w:tcPr>
          <w:p w:rsidR="00C1590B" w:rsidRPr="0021386A" w:rsidRDefault="00C1590B" w:rsidP="00453EC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num" w:pos="356"/>
              </w:tabs>
              <w:jc w:val="center"/>
              <w:rPr>
                <w:b/>
                <w:sz w:val="28"/>
                <w:szCs w:val="28"/>
              </w:rPr>
            </w:pPr>
            <w:r w:rsidRPr="0021386A">
              <w:rPr>
                <w:b/>
                <w:sz w:val="28"/>
                <w:szCs w:val="28"/>
              </w:rPr>
              <w:t>5 этап</w:t>
            </w:r>
            <w:r>
              <w:rPr>
                <w:b/>
                <w:sz w:val="28"/>
                <w:szCs w:val="28"/>
              </w:rPr>
              <w:t>.</w:t>
            </w:r>
            <w:r w:rsidRPr="0021386A">
              <w:rPr>
                <w:b/>
                <w:sz w:val="28"/>
                <w:szCs w:val="28"/>
              </w:rPr>
              <w:t xml:space="preserve"> </w:t>
            </w:r>
            <w:r w:rsidRPr="0021386A">
              <w:rPr>
                <w:b/>
                <w:bCs/>
                <w:sz w:val="28"/>
                <w:szCs w:val="28"/>
              </w:rPr>
              <w:t>Выявление неудовлетворенных потребностей</w:t>
            </w:r>
          </w:p>
        </w:tc>
      </w:tr>
      <w:tr w:rsidR="00C1590B" w:rsidRPr="003303BE" w:rsidTr="00C1590B">
        <w:tc>
          <w:tcPr>
            <w:tcW w:w="9926" w:type="dxa"/>
            <w:tcBorders>
              <w:top w:val="nil"/>
            </w:tcBorders>
          </w:tcPr>
          <w:p w:rsidR="00C1590B" w:rsidRPr="0021386A" w:rsidRDefault="006A4372" w:rsidP="00C1590B">
            <w:pPr>
              <w:pStyle w:val="a"/>
              <w:numPr>
                <w:ilvl w:val="0"/>
                <w:numId w:val="6"/>
              </w:numPr>
              <w:tabs>
                <w:tab w:val="num" w:pos="356"/>
              </w:tabs>
              <w:autoSpaceDE/>
              <w:autoSpaceDN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 в конце вечера, через сайт. Или </w:t>
            </w:r>
            <w:r w:rsidR="00CF2D0B">
              <w:rPr>
                <w:rFonts w:ascii="Times New Roman" w:hAnsi="Times New Roman" w:cs="Times New Roman"/>
                <w:sz w:val="28"/>
                <w:szCs w:val="28"/>
              </w:rPr>
              <w:t xml:space="preserve">оставление отзывов в помещении на </w:t>
            </w:r>
            <w:proofErr w:type="spellStart"/>
            <w:r w:rsidR="00CF2D0B">
              <w:rPr>
                <w:rFonts w:ascii="Times New Roman" w:hAnsi="Times New Roman" w:cs="Times New Roman"/>
                <w:sz w:val="28"/>
                <w:szCs w:val="28"/>
              </w:rPr>
              <w:t>флипчартах</w:t>
            </w:r>
            <w:proofErr w:type="spellEnd"/>
            <w:r w:rsidR="00CF2D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1590B" w:rsidRPr="003303BE" w:rsidTr="00C1590B">
        <w:tc>
          <w:tcPr>
            <w:tcW w:w="9926" w:type="dxa"/>
          </w:tcPr>
          <w:p w:rsidR="00C1590B" w:rsidRPr="0021386A" w:rsidRDefault="00CF2D0B" w:rsidP="00C1590B">
            <w:pPr>
              <w:pStyle w:val="a"/>
              <w:numPr>
                <w:ilvl w:val="0"/>
                <w:numId w:val="6"/>
              </w:numPr>
              <w:tabs>
                <w:tab w:val="num" w:pos="356"/>
              </w:tabs>
              <w:autoSpaceDE/>
              <w:autoSpaceDN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Потребности существуют всегда. Самое основное правильно их преподнести, тогда будет спрос. Не нужно заставлять себя продать, что- либо, нужно сделать так, что бы потребитель хотел купить.</w:t>
            </w:r>
          </w:p>
        </w:tc>
      </w:tr>
      <w:tr w:rsidR="00C1590B" w:rsidRPr="003303BE" w:rsidTr="00C1590B">
        <w:tc>
          <w:tcPr>
            <w:tcW w:w="9926" w:type="dxa"/>
          </w:tcPr>
          <w:p w:rsidR="00C1590B" w:rsidRPr="0021386A" w:rsidRDefault="00CF2D0B" w:rsidP="00C1590B">
            <w:pPr>
              <w:pStyle w:val="a"/>
              <w:numPr>
                <w:ilvl w:val="0"/>
                <w:numId w:val="6"/>
              </w:numPr>
              <w:tabs>
                <w:tab w:val="num" w:pos="356"/>
              </w:tabs>
              <w:autoSpaceDE/>
              <w:autoSpaceDN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флипчартов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отзывов, предоставление обратной связи. Прислушиваться к отзывам покупателей, меняться. Предоставлять услуги, которых еще нет у конкурентов.</w:t>
            </w:r>
          </w:p>
        </w:tc>
      </w:tr>
      <w:tr w:rsidR="00C1590B" w:rsidRPr="003303BE" w:rsidTr="00C1590B">
        <w:tc>
          <w:tcPr>
            <w:tcW w:w="9926" w:type="dxa"/>
          </w:tcPr>
          <w:p w:rsidR="00C1590B" w:rsidRPr="0021386A" w:rsidRDefault="00CF2D0B" w:rsidP="00C1590B">
            <w:pPr>
              <w:pStyle w:val="a"/>
              <w:numPr>
                <w:ilvl w:val="0"/>
                <w:numId w:val="6"/>
              </w:numPr>
              <w:tabs>
                <w:tab w:val="num" w:pos="356"/>
              </w:tabs>
              <w:autoSpaceDE/>
              <w:autoSpaceDN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Конкуренты могут воспользоваться, только после нас, так как это будет в новинку.</w:t>
            </w:r>
          </w:p>
        </w:tc>
      </w:tr>
    </w:tbl>
    <w:p w:rsidR="00C1590B" w:rsidRPr="00BA1469" w:rsidRDefault="00C1590B" w:rsidP="00C1590B">
      <w:pPr>
        <w:spacing w:after="160" w:line="259" w:lineRule="auto"/>
        <w:rPr>
          <w:sz w:val="28"/>
          <w:szCs w:val="28"/>
        </w:rPr>
      </w:pPr>
    </w:p>
    <w:p w:rsidR="00DC603E" w:rsidRDefault="00DC603E"/>
    <w:sectPr w:rsidR="00DC6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15522"/>
    <w:multiLevelType w:val="hybridMultilevel"/>
    <w:tmpl w:val="B4780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04A38"/>
    <w:multiLevelType w:val="hybridMultilevel"/>
    <w:tmpl w:val="893E801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16126A91"/>
    <w:multiLevelType w:val="hybridMultilevel"/>
    <w:tmpl w:val="9C46C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DC4626"/>
    <w:multiLevelType w:val="singleLevel"/>
    <w:tmpl w:val="CDDC2F0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20"/>
        <w:szCs w:val="20"/>
      </w:rPr>
    </w:lvl>
  </w:abstractNum>
  <w:abstractNum w:abstractNumId="4">
    <w:nsid w:val="1AC77002"/>
    <w:multiLevelType w:val="hybridMultilevel"/>
    <w:tmpl w:val="50843026"/>
    <w:lvl w:ilvl="0" w:tplc="0419000F">
      <w:start w:val="1"/>
      <w:numFmt w:val="decimal"/>
      <w:lvlText w:val="%1."/>
      <w:lvlJc w:val="left"/>
      <w:pPr>
        <w:tabs>
          <w:tab w:val="num" w:pos="1510"/>
        </w:tabs>
        <w:ind w:left="15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30"/>
        </w:tabs>
        <w:ind w:left="2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0"/>
        </w:tabs>
        <w:ind w:left="2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0"/>
        </w:tabs>
        <w:ind w:left="3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0"/>
        </w:tabs>
        <w:ind w:left="4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0"/>
        </w:tabs>
        <w:ind w:left="5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0"/>
        </w:tabs>
        <w:ind w:left="5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0"/>
        </w:tabs>
        <w:ind w:left="6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0"/>
        </w:tabs>
        <w:ind w:left="7270" w:hanging="180"/>
      </w:pPr>
    </w:lvl>
  </w:abstractNum>
  <w:abstractNum w:abstractNumId="5">
    <w:nsid w:val="29D3311D"/>
    <w:multiLevelType w:val="hybridMultilevel"/>
    <w:tmpl w:val="2D101E4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>
    <w:nsid w:val="51EF71D1"/>
    <w:multiLevelType w:val="hybridMultilevel"/>
    <w:tmpl w:val="FF38C77E"/>
    <w:lvl w:ilvl="0" w:tplc="D9A2978C">
      <w:start w:val="1"/>
      <w:numFmt w:val="decimal"/>
      <w:lvlText w:val="%1.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6DA2DD5"/>
    <w:multiLevelType w:val="hybridMultilevel"/>
    <w:tmpl w:val="FFF612B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6E5D24CA"/>
    <w:multiLevelType w:val="hybridMultilevel"/>
    <w:tmpl w:val="0174FD6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90B"/>
    <w:rsid w:val="00165D2E"/>
    <w:rsid w:val="006A4372"/>
    <w:rsid w:val="007C13C4"/>
    <w:rsid w:val="009C2D21"/>
    <w:rsid w:val="00B47921"/>
    <w:rsid w:val="00C1590B"/>
    <w:rsid w:val="00CF2D0B"/>
    <w:rsid w:val="00D27433"/>
    <w:rsid w:val="00DC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15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C1590B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C1590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">
    <w:name w:val="Body Text Indent 2"/>
    <w:basedOn w:val="a0"/>
    <w:link w:val="20"/>
    <w:rsid w:val="00C1590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rsid w:val="00C15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Список бюллетень"/>
    <w:basedOn w:val="a0"/>
    <w:rsid w:val="00C1590B"/>
    <w:pPr>
      <w:numPr>
        <w:numId w:val="1"/>
      </w:numPr>
      <w:autoSpaceDE w:val="0"/>
      <w:autoSpaceDN w:val="0"/>
      <w:spacing w:after="120"/>
    </w:pPr>
    <w:rPr>
      <w:rFonts w:ascii="Arial" w:hAnsi="Arial" w:cs="Arial"/>
      <w:sz w:val="18"/>
      <w:szCs w:val="20"/>
    </w:rPr>
  </w:style>
  <w:style w:type="paragraph" w:styleId="a4">
    <w:name w:val="List Paragraph"/>
    <w:basedOn w:val="a0"/>
    <w:uiPriority w:val="34"/>
    <w:qFormat/>
    <w:rsid w:val="00C159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15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C1590B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C1590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">
    <w:name w:val="Body Text Indent 2"/>
    <w:basedOn w:val="a0"/>
    <w:link w:val="20"/>
    <w:rsid w:val="00C1590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rsid w:val="00C15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Список бюллетень"/>
    <w:basedOn w:val="a0"/>
    <w:rsid w:val="00C1590B"/>
    <w:pPr>
      <w:numPr>
        <w:numId w:val="1"/>
      </w:numPr>
      <w:autoSpaceDE w:val="0"/>
      <w:autoSpaceDN w:val="0"/>
      <w:spacing w:after="120"/>
    </w:pPr>
    <w:rPr>
      <w:rFonts w:ascii="Arial" w:hAnsi="Arial" w:cs="Arial"/>
      <w:sz w:val="18"/>
      <w:szCs w:val="20"/>
    </w:rPr>
  </w:style>
  <w:style w:type="paragraph" w:styleId="a4">
    <w:name w:val="List Paragraph"/>
    <w:basedOn w:val="a0"/>
    <w:uiPriority w:val="34"/>
    <w:qFormat/>
    <w:rsid w:val="00C1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tltsu</Company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Bunyakina</cp:lastModifiedBy>
  <cp:revision>2</cp:revision>
  <dcterms:created xsi:type="dcterms:W3CDTF">2018-10-05T18:19:00Z</dcterms:created>
  <dcterms:modified xsi:type="dcterms:W3CDTF">2018-10-05T18:19:00Z</dcterms:modified>
</cp:coreProperties>
</file>